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19B1" w14:textId="77777777" w:rsidR="00E73358" w:rsidRDefault="00E73358" w:rsidP="00E73358">
      <w:r>
        <w:rPr>
          <w:noProof/>
        </w:rPr>
        <w:drawing>
          <wp:inline distT="0" distB="0" distL="0" distR="0" wp14:anchorId="12BDA190" wp14:editId="0FEBD5CD">
            <wp:extent cx="6856659" cy="1937982"/>
            <wp:effectExtent l="0" t="0" r="1905" b="5715"/>
            <wp:docPr id="6" name="Picture 6" descr="A sign on the side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ign on the side of a road&#10;&#10;Description automatically generated"/>
                    <pic:cNvPicPr/>
                  </pic:nvPicPr>
                  <pic:blipFill rotWithShape="1">
                    <a:blip r:embed="rId5" cstate="print">
                      <a:extLst>
                        <a:ext uri="{28A0092B-C50C-407E-A947-70E740481C1C}">
                          <a14:useLocalDpi xmlns:a14="http://schemas.microsoft.com/office/drawing/2010/main" val="0"/>
                        </a:ext>
                      </a:extLst>
                    </a:blip>
                    <a:srcRect t="25119" b="24634"/>
                    <a:stretch/>
                  </pic:blipFill>
                  <pic:spPr bwMode="auto">
                    <a:xfrm>
                      <a:off x="0" y="0"/>
                      <a:ext cx="6858000" cy="193836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C22A206" w14:textId="77777777" w:rsidR="00E73358" w:rsidRPr="0003329C" w:rsidRDefault="00E73358" w:rsidP="00E73358">
      <w:pPr>
        <w:rPr>
          <w:rFonts w:ascii="Futura" w:hAnsi="Futura" w:cs="Futura Medium"/>
          <w:sz w:val="20"/>
          <w:szCs w:val="20"/>
        </w:rPr>
      </w:pPr>
      <w:r w:rsidRPr="0003329C">
        <w:rPr>
          <w:rFonts w:ascii="Futura" w:hAnsi="Futura" w:cs="Futura Medium"/>
          <w:b/>
          <w:bCs/>
          <w:color w:val="FF0000"/>
          <w:sz w:val="20"/>
          <w:szCs w:val="20"/>
        </w:rPr>
        <w:t>THE TITLE:</w:t>
      </w:r>
      <w:r w:rsidRPr="0003329C">
        <w:rPr>
          <w:rFonts w:ascii="Futura" w:hAnsi="Futura" w:cs="Futura Medium"/>
          <w:color w:val="FF0000"/>
          <w:sz w:val="20"/>
          <w:szCs w:val="20"/>
        </w:rPr>
        <w:t xml:space="preserve"> </w:t>
      </w:r>
      <w:r w:rsidRPr="0003329C">
        <w:rPr>
          <w:rFonts w:ascii="Futura" w:hAnsi="Futura" w:cs="Futura Medium"/>
          <w:sz w:val="20"/>
          <w:szCs w:val="20"/>
        </w:rPr>
        <w:t xml:space="preserve">We Are Called </w:t>
      </w:r>
      <w:proofErr w:type="gramStart"/>
      <w:r w:rsidRPr="0003329C">
        <w:rPr>
          <w:rFonts w:ascii="Futura" w:hAnsi="Futura" w:cs="Futura Medium"/>
          <w:sz w:val="20"/>
          <w:szCs w:val="20"/>
        </w:rPr>
        <w:t>To</w:t>
      </w:r>
      <w:proofErr w:type="gramEnd"/>
      <w:r w:rsidRPr="0003329C">
        <w:rPr>
          <w:rFonts w:ascii="Futura" w:hAnsi="Futura" w:cs="Futura Medium"/>
          <w:sz w:val="20"/>
          <w:szCs w:val="20"/>
        </w:rPr>
        <w:t xml:space="preserve"> A Message</w:t>
      </w:r>
    </w:p>
    <w:p w14:paraId="47AE8A6F" w14:textId="77777777" w:rsidR="00E73358" w:rsidRPr="0003329C" w:rsidRDefault="00E73358" w:rsidP="00E73358">
      <w:pPr>
        <w:rPr>
          <w:rFonts w:ascii="Futura" w:hAnsi="Futura" w:cs="Futura Medium"/>
          <w:sz w:val="20"/>
          <w:szCs w:val="20"/>
        </w:rPr>
      </w:pPr>
      <w:r w:rsidRPr="0003329C">
        <w:rPr>
          <w:rFonts w:ascii="Futura" w:hAnsi="Futura" w:cs="Futura Medium"/>
          <w:b/>
          <w:bCs/>
          <w:color w:val="FF0000"/>
          <w:sz w:val="20"/>
          <w:szCs w:val="20"/>
        </w:rPr>
        <w:t>THE PASSAGE:</w:t>
      </w:r>
      <w:r w:rsidRPr="0003329C">
        <w:rPr>
          <w:rFonts w:ascii="Futura" w:hAnsi="Futura" w:cs="Futura Medium"/>
          <w:color w:val="FF0000"/>
          <w:sz w:val="20"/>
          <w:szCs w:val="20"/>
        </w:rPr>
        <w:t xml:space="preserve"> </w:t>
      </w:r>
      <w:r w:rsidRPr="0003329C">
        <w:rPr>
          <w:rFonts w:ascii="Futura" w:hAnsi="Futura" w:cs="Futura Medium"/>
          <w:sz w:val="20"/>
          <w:szCs w:val="20"/>
        </w:rPr>
        <w:t>Acts 2:22-38</w:t>
      </w:r>
    </w:p>
    <w:p w14:paraId="0E019E64" w14:textId="77777777" w:rsidR="00E73358" w:rsidRPr="0003329C" w:rsidRDefault="00E73358" w:rsidP="00E73358">
      <w:pPr>
        <w:rPr>
          <w:rFonts w:ascii="Futura" w:hAnsi="Futura" w:cs="Futura Medium"/>
          <w:b/>
          <w:bCs/>
          <w:color w:val="FF0000"/>
          <w:sz w:val="20"/>
          <w:szCs w:val="20"/>
        </w:rPr>
      </w:pPr>
      <w:r w:rsidRPr="0003329C">
        <w:rPr>
          <w:rFonts w:ascii="Futura" w:hAnsi="Futura" w:cs="Futura Medium"/>
          <w:b/>
          <w:bCs/>
          <w:color w:val="FF0000"/>
          <w:sz w:val="20"/>
          <w:szCs w:val="20"/>
        </w:rPr>
        <w:t>THE FOCUS:</w:t>
      </w:r>
      <w:r w:rsidRPr="0003329C">
        <w:rPr>
          <w:rFonts w:ascii="Futura" w:hAnsi="Futura" w:cs="Futura Medium"/>
          <w:color w:val="FF0000"/>
          <w:sz w:val="20"/>
          <w:szCs w:val="20"/>
        </w:rPr>
        <w:t xml:space="preserve"> </w:t>
      </w:r>
      <w:r w:rsidRPr="0003329C">
        <w:rPr>
          <w:rFonts w:ascii="Futura" w:hAnsi="Futura" w:cs="Futura Medium" w:hint="cs"/>
          <w:b/>
          <w:bCs/>
          <w:color w:val="000000" w:themeColor="text1"/>
          <w:sz w:val="20"/>
          <w:szCs w:val="20"/>
        </w:rPr>
        <w:t>Matthew 18:1-5</w:t>
      </w:r>
    </w:p>
    <w:p w14:paraId="6F26228A" w14:textId="77777777" w:rsidR="00E73358" w:rsidRPr="0003329C" w:rsidRDefault="00E73358" w:rsidP="00E73358">
      <w:pPr>
        <w:tabs>
          <w:tab w:val="left" w:pos="1861"/>
        </w:tabs>
        <w:rPr>
          <w:rFonts w:ascii="Futura" w:hAnsi="Futura" w:cs="Futura Medium"/>
          <w:b/>
          <w:bCs/>
          <w:color w:val="FF0000"/>
          <w:sz w:val="20"/>
          <w:szCs w:val="20"/>
        </w:rPr>
      </w:pPr>
      <w:r w:rsidRPr="0003329C">
        <w:rPr>
          <w:rFonts w:ascii="Futura" w:hAnsi="Futura" w:cs="Futura Medium"/>
          <w:b/>
          <w:bCs/>
          <w:color w:val="FF0000"/>
          <w:sz w:val="20"/>
          <w:szCs w:val="20"/>
        </w:rPr>
        <w:t xml:space="preserve">THE POINT: </w:t>
      </w:r>
      <w:r w:rsidRPr="0003329C">
        <w:rPr>
          <w:rFonts w:ascii="Futura" w:hAnsi="Futura" w:cs="Futura Medium"/>
          <w:color w:val="000000" w:themeColor="text1"/>
          <w:sz w:val="20"/>
          <w:szCs w:val="20"/>
        </w:rPr>
        <w:t>Our message is the Death, Burial and Resurrection of Jesus</w:t>
      </w:r>
    </w:p>
    <w:p w14:paraId="2507FB86" w14:textId="77777777" w:rsidR="00E73358" w:rsidRPr="0003329C" w:rsidRDefault="00E73358" w:rsidP="00E73358">
      <w:pPr>
        <w:tabs>
          <w:tab w:val="left" w:pos="1861"/>
        </w:tabs>
        <w:rPr>
          <w:rFonts w:ascii="Futura" w:hAnsi="Futura" w:cs="Futura Medium"/>
          <w:b/>
          <w:color w:val="FF0000"/>
          <w:sz w:val="20"/>
          <w:szCs w:val="20"/>
        </w:rPr>
      </w:pPr>
      <w:r w:rsidRPr="0003329C">
        <w:rPr>
          <w:rFonts w:ascii="Futura" w:hAnsi="Futura" w:cs="Futura Medium"/>
          <w:b/>
          <w:bCs/>
          <w:color w:val="FF0000"/>
          <w:sz w:val="20"/>
          <w:szCs w:val="20"/>
        </w:rPr>
        <w:t>GOSPEL MISSION</w:t>
      </w:r>
      <w:r w:rsidRPr="0003329C">
        <w:rPr>
          <w:rFonts w:ascii="Futura" w:hAnsi="Futura" w:cs="Futura Medium"/>
          <w:b/>
          <w:color w:val="FF0000"/>
          <w:sz w:val="20"/>
          <w:szCs w:val="20"/>
        </w:rPr>
        <w:t xml:space="preserve">: </w:t>
      </w:r>
    </w:p>
    <w:p w14:paraId="3E491307" w14:textId="77777777" w:rsidR="00E73358" w:rsidRPr="0003329C" w:rsidRDefault="00E73358" w:rsidP="00E73358">
      <w:pPr>
        <w:tabs>
          <w:tab w:val="left" w:pos="1861"/>
        </w:tabs>
        <w:rPr>
          <w:rFonts w:ascii="Futura" w:hAnsi="Futura" w:cs="Futura Medium"/>
          <w:b/>
          <w:color w:val="BF8F00" w:themeColor="accent4" w:themeShade="BF"/>
          <w:sz w:val="20"/>
          <w:szCs w:val="20"/>
        </w:rPr>
      </w:pPr>
      <w:r w:rsidRPr="0003329C">
        <w:rPr>
          <w:rFonts w:ascii="Futura" w:hAnsi="Futura" w:cs="Futura Medium"/>
          <w:bCs/>
          <w:color w:val="000000" w:themeColor="text1"/>
          <w:sz w:val="20"/>
          <w:szCs w:val="20"/>
        </w:rPr>
        <w:t>Empowering believers to live on mission, declaring the good news of the gospel in word and deed.</w:t>
      </w:r>
    </w:p>
    <w:p w14:paraId="146BDB19" w14:textId="77777777" w:rsidR="00E73358" w:rsidRPr="00A86D00" w:rsidRDefault="00E73358" w:rsidP="00E73358">
      <w:pPr>
        <w:tabs>
          <w:tab w:val="left" w:pos="1861"/>
        </w:tabs>
        <w:rPr>
          <w:rFonts w:ascii="Futura Medium" w:hAnsi="Futura Medium" w:cs="Futura Medium"/>
          <w:b/>
          <w:color w:val="BF8F00" w:themeColor="accent4" w:themeShade="BF"/>
          <w:sz w:val="22"/>
          <w:szCs w:val="22"/>
        </w:rPr>
      </w:pPr>
    </w:p>
    <w:p w14:paraId="08C1029C" w14:textId="77777777" w:rsidR="00E73358" w:rsidRPr="00D24C4B" w:rsidRDefault="00E73358" w:rsidP="00E73358">
      <w:pPr>
        <w:pStyle w:val="NormalWeb"/>
        <w:numPr>
          <w:ilvl w:val="0"/>
          <w:numId w:val="1"/>
        </w:numPr>
        <w:shd w:val="clear" w:color="auto" w:fill="000000"/>
        <w:spacing w:before="0" w:beforeAutospacing="0" w:after="0" w:afterAutospacing="0"/>
        <w:jc w:val="center"/>
        <w:rPr>
          <w:rFonts w:ascii="Futura" w:hAnsi="Futura" w:cs="Futura Medium"/>
          <w:b/>
          <w:bCs/>
          <w:iCs/>
          <w:color w:val="FFFFFF"/>
          <w:sz w:val="32"/>
          <w:szCs w:val="32"/>
        </w:rPr>
      </w:pPr>
      <w:r w:rsidRPr="00D24C4B">
        <w:rPr>
          <w:rFonts w:ascii="Futura" w:hAnsi="Futura" w:cs="Futura Medium"/>
          <w:b/>
          <w:bCs/>
          <w:iCs/>
          <w:color w:val="FFFFFF"/>
          <w:sz w:val="32"/>
          <w:szCs w:val="32"/>
        </w:rPr>
        <w:t xml:space="preserve"> THE CONTENT  </w:t>
      </w:r>
    </w:p>
    <w:p w14:paraId="6F8DDACF" w14:textId="77777777" w:rsidR="00E73358" w:rsidRPr="0003329C" w:rsidRDefault="00E73358" w:rsidP="00E73358">
      <w:pPr>
        <w:rPr>
          <w:rFonts w:ascii="Futura" w:hAnsi="Futura" w:cs="Futura Medium"/>
          <w:b/>
          <w:bCs/>
          <w:color w:val="000000"/>
        </w:rPr>
      </w:pPr>
      <w:r w:rsidRPr="0003329C">
        <w:rPr>
          <w:rFonts w:ascii="Futura" w:hAnsi="Futura" w:cs="Futura Medium"/>
          <w:b/>
          <w:bCs/>
          <w:color w:val="000000"/>
        </w:rPr>
        <w:t>Acts 2:22-24</w:t>
      </w:r>
    </w:p>
    <w:p w14:paraId="3010239F" w14:textId="77777777" w:rsidR="00E73358" w:rsidRDefault="00E73358" w:rsidP="00E73358">
      <w:pPr>
        <w:rPr>
          <w:rFonts w:ascii="Futura" w:eastAsiaTheme="minorHAnsi" w:hAnsi="Futura" w:cs="Futura Medium"/>
          <w:color w:val="000000" w:themeColor="text1"/>
          <w:sz w:val="20"/>
          <w:szCs w:val="20"/>
        </w:rPr>
      </w:pPr>
      <w:r w:rsidRPr="0003329C">
        <w:rPr>
          <w:rFonts w:ascii="Futura" w:eastAsiaTheme="minorHAnsi" w:hAnsi="Futura" w:cs="Futura Medium"/>
          <w:b/>
          <w:bCs/>
          <w:color w:val="000000" w:themeColor="text1"/>
          <w:sz w:val="20"/>
          <w:szCs w:val="20"/>
          <w:vertAlign w:val="superscript"/>
        </w:rPr>
        <w:t>22 </w:t>
      </w:r>
      <w:r w:rsidRPr="0003329C">
        <w:rPr>
          <w:rFonts w:ascii="Futura" w:eastAsiaTheme="minorHAnsi" w:hAnsi="Futura" w:cs="Futura Medium"/>
          <w:color w:val="000000" w:themeColor="text1"/>
          <w:sz w:val="20"/>
          <w:szCs w:val="20"/>
        </w:rPr>
        <w:t>“Men of Israel, hear these words: Jesus of Nazareth, a man attested to you by God with mighty works and wonders and signs that God did through him in your midst, as you yourselves know— </w:t>
      </w:r>
      <w:r w:rsidRPr="0003329C">
        <w:rPr>
          <w:rFonts w:ascii="Futura" w:eastAsiaTheme="minorHAnsi" w:hAnsi="Futura" w:cs="Futura Medium"/>
          <w:b/>
          <w:bCs/>
          <w:color w:val="000000" w:themeColor="text1"/>
          <w:sz w:val="20"/>
          <w:szCs w:val="20"/>
          <w:vertAlign w:val="superscript"/>
        </w:rPr>
        <w:t>23 </w:t>
      </w:r>
      <w:r w:rsidRPr="0003329C">
        <w:rPr>
          <w:rFonts w:ascii="Futura" w:eastAsiaTheme="minorHAnsi" w:hAnsi="Futura" w:cs="Futura Medium"/>
          <w:color w:val="000000" w:themeColor="text1"/>
          <w:sz w:val="20"/>
          <w:szCs w:val="20"/>
        </w:rPr>
        <w:t>this Jesus,</w:t>
      </w:r>
      <w:r w:rsidRPr="0003329C">
        <w:rPr>
          <w:rFonts w:ascii="Futura" w:eastAsiaTheme="minorHAnsi" w:hAnsi="Futura" w:cs="Futura Medium"/>
          <w:color w:val="000000" w:themeColor="text1"/>
          <w:sz w:val="20"/>
          <w:szCs w:val="20"/>
          <w:vertAlign w:val="superscript"/>
        </w:rPr>
        <w:t xml:space="preserve"> </w:t>
      </w:r>
      <w:r w:rsidRPr="0003329C">
        <w:rPr>
          <w:rFonts w:ascii="Futura" w:eastAsiaTheme="minorHAnsi" w:hAnsi="Futura" w:cs="Futura Medium"/>
          <w:color w:val="000000" w:themeColor="text1"/>
          <w:sz w:val="20"/>
          <w:szCs w:val="20"/>
        </w:rPr>
        <w:t>delivered up according to </w:t>
      </w:r>
      <w:r w:rsidRPr="0003329C">
        <w:rPr>
          <w:rFonts w:ascii="Futura" w:eastAsiaTheme="minorHAnsi" w:hAnsi="Futura" w:cs="Futura Medium"/>
          <w:b/>
          <w:color w:val="FF0000"/>
          <w:sz w:val="20"/>
          <w:szCs w:val="20"/>
        </w:rPr>
        <w:t>the definite plan</w:t>
      </w:r>
      <w:r w:rsidRPr="0003329C">
        <w:rPr>
          <w:rFonts w:ascii="Futura" w:eastAsiaTheme="minorHAnsi" w:hAnsi="Futura" w:cs="Futura Medium"/>
          <w:color w:val="000000" w:themeColor="text1"/>
          <w:sz w:val="20"/>
          <w:szCs w:val="20"/>
        </w:rPr>
        <w:t xml:space="preserve"> and foreknowledge of God, you crucified and killed by the hands of lawless men. </w:t>
      </w:r>
      <w:r w:rsidRPr="0003329C">
        <w:rPr>
          <w:rFonts w:ascii="Futura" w:eastAsiaTheme="minorHAnsi" w:hAnsi="Futura" w:cs="Futura Medium"/>
          <w:b/>
          <w:bCs/>
          <w:color w:val="000000" w:themeColor="text1"/>
          <w:sz w:val="20"/>
          <w:szCs w:val="20"/>
          <w:vertAlign w:val="superscript"/>
        </w:rPr>
        <w:t>24 </w:t>
      </w:r>
      <w:r w:rsidRPr="0003329C">
        <w:rPr>
          <w:rFonts w:ascii="Futura" w:eastAsiaTheme="minorHAnsi" w:hAnsi="Futura" w:cs="Futura Medium"/>
          <w:b/>
          <w:color w:val="FF0000"/>
          <w:sz w:val="20"/>
          <w:szCs w:val="20"/>
        </w:rPr>
        <w:t>God raised him up</w:t>
      </w:r>
      <w:r w:rsidRPr="0003329C">
        <w:rPr>
          <w:rFonts w:ascii="Futura" w:eastAsiaTheme="minorHAnsi" w:hAnsi="Futura" w:cs="Futura Medium"/>
          <w:color w:val="000000" w:themeColor="text1"/>
          <w:sz w:val="20"/>
          <w:szCs w:val="20"/>
        </w:rPr>
        <w:t xml:space="preserve">, </w:t>
      </w:r>
      <w:proofErr w:type="spellStart"/>
      <w:r w:rsidRPr="0003329C">
        <w:rPr>
          <w:rFonts w:ascii="Futura" w:eastAsiaTheme="minorHAnsi" w:hAnsi="Futura" w:cs="Futura Medium"/>
          <w:color w:val="000000" w:themeColor="text1"/>
          <w:sz w:val="20"/>
          <w:szCs w:val="20"/>
        </w:rPr>
        <w:t>loosing</w:t>
      </w:r>
      <w:proofErr w:type="spellEnd"/>
      <w:r w:rsidRPr="0003329C">
        <w:rPr>
          <w:rFonts w:ascii="Futura" w:eastAsiaTheme="minorHAnsi" w:hAnsi="Futura" w:cs="Futura Medium"/>
          <w:color w:val="000000" w:themeColor="text1"/>
          <w:sz w:val="20"/>
          <w:szCs w:val="20"/>
        </w:rPr>
        <w:t xml:space="preserve"> the pangs of death, because it was not possible for him to be held by it.</w:t>
      </w:r>
    </w:p>
    <w:p w14:paraId="76335E4E" w14:textId="77777777" w:rsidR="00E73358" w:rsidRPr="0003329C" w:rsidRDefault="00E73358" w:rsidP="00E73358">
      <w:pPr>
        <w:rPr>
          <w:rFonts w:ascii="Futura" w:eastAsiaTheme="minorHAnsi" w:hAnsi="Futura" w:cs="Futura Medium"/>
          <w:color w:val="000000" w:themeColor="text1"/>
          <w:sz w:val="20"/>
          <w:szCs w:val="20"/>
        </w:rPr>
      </w:pPr>
    </w:p>
    <w:p w14:paraId="2BB5C47B" w14:textId="77777777" w:rsidR="00E73358" w:rsidRPr="00121A96" w:rsidRDefault="00E73358" w:rsidP="00E73358">
      <w:pPr>
        <w:rPr>
          <w:rFonts w:ascii="Futura Medium" w:hAnsi="Futura Medium" w:cs="Futura Medium"/>
          <w:color w:val="000000"/>
        </w:rPr>
      </w:pPr>
    </w:p>
    <w:p w14:paraId="773F7D1E" w14:textId="77777777" w:rsidR="00E73358" w:rsidRPr="00D24C4B" w:rsidRDefault="00E73358" w:rsidP="00E73358">
      <w:pPr>
        <w:pStyle w:val="NormalWeb"/>
        <w:numPr>
          <w:ilvl w:val="0"/>
          <w:numId w:val="1"/>
        </w:numPr>
        <w:shd w:val="clear" w:color="auto" w:fill="000000"/>
        <w:spacing w:before="0" w:beforeAutospacing="0" w:after="0" w:afterAutospacing="0"/>
        <w:contextualSpacing/>
        <w:jc w:val="center"/>
        <w:rPr>
          <w:rFonts w:ascii="Futura" w:hAnsi="Futura" w:cs="Futura Medium"/>
          <w:b/>
          <w:bCs/>
          <w:iCs/>
          <w:color w:val="FFFFFF"/>
          <w:sz w:val="32"/>
          <w:szCs w:val="32"/>
        </w:rPr>
      </w:pPr>
      <w:r w:rsidRPr="00D24C4B">
        <w:rPr>
          <w:rFonts w:ascii="Futura" w:hAnsi="Futura" w:cs="Futura Medium"/>
          <w:b/>
          <w:bCs/>
          <w:iCs/>
          <w:color w:val="FFFFFF"/>
          <w:sz w:val="32"/>
          <w:szCs w:val="32"/>
        </w:rPr>
        <w:t xml:space="preserve"> THE CONFIRMATION </w:t>
      </w:r>
    </w:p>
    <w:p w14:paraId="59AFF151" w14:textId="77777777" w:rsidR="00E73358" w:rsidRPr="0003329C" w:rsidRDefault="00E73358" w:rsidP="00E73358">
      <w:pPr>
        <w:rPr>
          <w:rFonts w:ascii="Futura" w:hAnsi="Futura" w:cs="Futura Medium"/>
        </w:rPr>
      </w:pPr>
      <w:r w:rsidRPr="0003329C">
        <w:rPr>
          <w:rFonts w:ascii="Futura" w:hAnsi="Futura" w:cs="Futura Medium"/>
          <w:b/>
          <w:bCs/>
        </w:rPr>
        <w:t>Acts 2:32-33</w:t>
      </w:r>
    </w:p>
    <w:p w14:paraId="4DC98F5C" w14:textId="77777777" w:rsidR="00E73358" w:rsidRPr="0003329C" w:rsidRDefault="00E73358" w:rsidP="00E73358">
      <w:pPr>
        <w:rPr>
          <w:rFonts w:ascii="Futura" w:hAnsi="Futura" w:cs="Futura Medium"/>
          <w:bCs/>
          <w:sz w:val="20"/>
          <w:szCs w:val="20"/>
        </w:rPr>
      </w:pPr>
      <w:r w:rsidRPr="0003329C">
        <w:rPr>
          <w:rFonts w:ascii="Futura" w:hAnsi="Futura" w:cs="Futura Medium"/>
          <w:b/>
          <w:bCs/>
          <w:sz w:val="20"/>
          <w:szCs w:val="20"/>
          <w:vertAlign w:val="superscript"/>
        </w:rPr>
        <w:t>32 </w:t>
      </w:r>
      <w:r w:rsidRPr="0003329C">
        <w:rPr>
          <w:rFonts w:ascii="Futura" w:hAnsi="Futura" w:cs="Futura Medium"/>
          <w:b/>
          <w:bCs/>
          <w:color w:val="FF0000"/>
          <w:sz w:val="20"/>
          <w:szCs w:val="20"/>
        </w:rPr>
        <w:t>This Jesus God raised up, </w:t>
      </w:r>
      <w:r w:rsidRPr="0003329C">
        <w:rPr>
          <w:rFonts w:ascii="Futura" w:hAnsi="Futura" w:cs="Futura Medium"/>
          <w:bCs/>
          <w:sz w:val="20"/>
          <w:szCs w:val="20"/>
        </w:rPr>
        <w:t xml:space="preserve">and of that we </w:t>
      </w:r>
      <w:r w:rsidRPr="0003329C">
        <w:rPr>
          <w:rFonts w:ascii="Futura" w:hAnsi="Futura" w:cs="Futura Medium"/>
          <w:b/>
          <w:bCs/>
          <w:color w:val="FF0000"/>
          <w:sz w:val="20"/>
          <w:szCs w:val="20"/>
        </w:rPr>
        <w:t>all are witnesses</w:t>
      </w:r>
      <w:r w:rsidRPr="0003329C">
        <w:rPr>
          <w:rFonts w:ascii="Futura" w:hAnsi="Futura" w:cs="Futura Medium"/>
          <w:bCs/>
          <w:sz w:val="20"/>
          <w:szCs w:val="20"/>
        </w:rPr>
        <w:t>.</w:t>
      </w:r>
      <w:r w:rsidRPr="0003329C">
        <w:rPr>
          <w:rFonts w:ascii="Futura" w:hAnsi="Futura" w:cs="Futura Medium"/>
          <w:b/>
          <w:bCs/>
          <w:sz w:val="20"/>
          <w:szCs w:val="20"/>
          <w:vertAlign w:val="superscript"/>
        </w:rPr>
        <w:t>33 </w:t>
      </w:r>
      <w:r w:rsidRPr="0003329C">
        <w:rPr>
          <w:rFonts w:ascii="Futura" w:hAnsi="Futura" w:cs="Futura Medium"/>
          <w:bCs/>
          <w:sz w:val="20"/>
          <w:szCs w:val="20"/>
        </w:rPr>
        <w:t xml:space="preserve">Being therefore exalted at the right hand of </w:t>
      </w:r>
      <w:proofErr w:type="gramStart"/>
      <w:r w:rsidRPr="0003329C">
        <w:rPr>
          <w:rFonts w:ascii="Futura" w:hAnsi="Futura" w:cs="Futura Medium"/>
          <w:bCs/>
          <w:sz w:val="20"/>
          <w:szCs w:val="20"/>
        </w:rPr>
        <w:t>God, and</w:t>
      </w:r>
      <w:proofErr w:type="gramEnd"/>
      <w:r w:rsidRPr="0003329C">
        <w:rPr>
          <w:rFonts w:ascii="Futura" w:hAnsi="Futura" w:cs="Futura Medium"/>
          <w:bCs/>
          <w:sz w:val="20"/>
          <w:szCs w:val="20"/>
        </w:rPr>
        <w:t xml:space="preserve"> having received from the Father the promise of the Holy Spirit, he has poured out this that you yourselves are </w:t>
      </w:r>
      <w:r w:rsidRPr="0003329C">
        <w:rPr>
          <w:rFonts w:ascii="Futura" w:hAnsi="Futura" w:cs="Futura Medium"/>
          <w:b/>
          <w:bCs/>
          <w:color w:val="FF0000"/>
          <w:sz w:val="20"/>
          <w:szCs w:val="20"/>
        </w:rPr>
        <w:t>seeing and hearing</w:t>
      </w:r>
      <w:r w:rsidRPr="0003329C">
        <w:rPr>
          <w:rFonts w:ascii="Futura" w:hAnsi="Futura" w:cs="Futura Medium"/>
          <w:bCs/>
          <w:sz w:val="20"/>
          <w:szCs w:val="20"/>
        </w:rPr>
        <w:t>.</w:t>
      </w:r>
    </w:p>
    <w:p w14:paraId="488D9B95" w14:textId="77777777" w:rsidR="00E73358" w:rsidRDefault="00E73358" w:rsidP="00E73358">
      <w:pPr>
        <w:rPr>
          <w:rFonts w:ascii="Futura" w:hAnsi="Futura" w:cs="Futura Medium"/>
          <w:b/>
          <w:bCs/>
        </w:rPr>
      </w:pPr>
    </w:p>
    <w:p w14:paraId="7B9670D4" w14:textId="77777777" w:rsidR="00E73358" w:rsidRPr="00D24C4B" w:rsidRDefault="00E73358" w:rsidP="00E73358">
      <w:pPr>
        <w:rPr>
          <w:rFonts w:ascii="Futura" w:hAnsi="Futura" w:cs="Futura Medium"/>
          <w:b/>
          <w:bCs/>
        </w:rPr>
      </w:pPr>
    </w:p>
    <w:p w14:paraId="55735CB7" w14:textId="77777777" w:rsidR="00E73358" w:rsidRPr="00D24C4B" w:rsidRDefault="00E73358" w:rsidP="00E73358">
      <w:pPr>
        <w:pStyle w:val="NormalWeb"/>
        <w:shd w:val="clear" w:color="auto" w:fill="000000"/>
        <w:spacing w:before="0" w:beforeAutospacing="0" w:after="0" w:afterAutospacing="0"/>
        <w:contextualSpacing/>
        <w:jc w:val="center"/>
        <w:rPr>
          <w:rFonts w:ascii="Futura" w:hAnsi="Futura" w:cs="Futura Medium"/>
          <w:b/>
          <w:bCs/>
          <w:color w:val="FFFFFF"/>
          <w:sz w:val="32"/>
          <w:szCs w:val="32"/>
        </w:rPr>
      </w:pPr>
      <w:r w:rsidRPr="00D24C4B">
        <w:rPr>
          <w:rFonts w:ascii="Futura" w:hAnsi="Futura" w:cs="Futura Medium"/>
          <w:b/>
          <w:bCs/>
          <w:color w:val="FFFFFF"/>
          <w:sz w:val="32"/>
          <w:szCs w:val="32"/>
        </w:rPr>
        <w:t xml:space="preserve">3. THE CONSEQUENCE </w:t>
      </w:r>
    </w:p>
    <w:p w14:paraId="45B8C14E" w14:textId="77777777" w:rsidR="00E73358" w:rsidRPr="0003329C" w:rsidRDefault="00E73358" w:rsidP="00E73358">
      <w:pPr>
        <w:rPr>
          <w:rFonts w:ascii="Futura" w:hAnsi="Futura" w:cs="Futura Medium"/>
          <w:b/>
          <w:color w:val="000000" w:themeColor="text1"/>
        </w:rPr>
      </w:pPr>
      <w:r w:rsidRPr="0003329C">
        <w:rPr>
          <w:rFonts w:ascii="Futura" w:hAnsi="Futura" w:cs="Futura Medium"/>
          <w:b/>
          <w:bCs/>
          <w:color w:val="000000" w:themeColor="text1"/>
        </w:rPr>
        <w:t>Acts 2:36-40</w:t>
      </w:r>
    </w:p>
    <w:p w14:paraId="5BDCAB98" w14:textId="77777777" w:rsidR="00E73358" w:rsidRPr="0003329C" w:rsidRDefault="00E73358" w:rsidP="00E73358">
      <w:pPr>
        <w:rPr>
          <w:rFonts w:ascii="Futura" w:hAnsi="Futura" w:cs="Futura Medium"/>
          <w:bCs/>
          <w:color w:val="000000" w:themeColor="text1"/>
          <w:sz w:val="20"/>
          <w:szCs w:val="20"/>
        </w:rPr>
      </w:pPr>
      <w:r w:rsidRPr="0003329C">
        <w:rPr>
          <w:rFonts w:ascii="Futura" w:hAnsi="Futura" w:cs="Futura Medium"/>
          <w:bCs/>
          <w:color w:val="000000" w:themeColor="text1"/>
          <w:sz w:val="20"/>
          <w:szCs w:val="20"/>
        </w:rPr>
        <w:t xml:space="preserve">36 Let all the house of Israel therefore know for certain that God has made him both Lord and Christ, </w:t>
      </w:r>
      <w:r w:rsidRPr="0003329C">
        <w:rPr>
          <w:rFonts w:ascii="Futura" w:hAnsi="Futura" w:cs="Futura Medium"/>
          <w:b/>
          <w:bCs/>
          <w:color w:val="FF0000"/>
          <w:sz w:val="20"/>
          <w:szCs w:val="20"/>
        </w:rPr>
        <w:t>this Jesus whom you crucified</w:t>
      </w:r>
      <w:r w:rsidRPr="0003329C">
        <w:rPr>
          <w:rFonts w:ascii="Futura" w:hAnsi="Futura" w:cs="Futura Medium"/>
          <w:bCs/>
          <w:color w:val="000000" w:themeColor="text1"/>
          <w:sz w:val="20"/>
          <w:szCs w:val="20"/>
        </w:rPr>
        <w:t>.”</w:t>
      </w:r>
    </w:p>
    <w:p w14:paraId="3BAFD364" w14:textId="77777777" w:rsidR="00E73358" w:rsidRDefault="00E73358" w:rsidP="00E73358">
      <w:pPr>
        <w:rPr>
          <w:rFonts w:ascii="Futura" w:hAnsi="Futura" w:cs="Futura Medium"/>
          <w:bCs/>
          <w:color w:val="000000" w:themeColor="text1"/>
          <w:sz w:val="20"/>
          <w:szCs w:val="20"/>
        </w:rPr>
      </w:pPr>
      <w:r w:rsidRPr="0003329C">
        <w:rPr>
          <w:rFonts w:ascii="Futura" w:hAnsi="Futura" w:cs="Futura Medium"/>
          <w:bCs/>
          <w:color w:val="000000" w:themeColor="text1"/>
          <w:sz w:val="20"/>
          <w:szCs w:val="20"/>
        </w:rPr>
        <w:t>37 Now when they heard this they were cut to the heart, and said to Peter and the rest of the apostles, “Brothers, what shall we do?” 38 And Peter said to them, “</w:t>
      </w:r>
      <w:r w:rsidRPr="0003329C">
        <w:rPr>
          <w:rFonts w:ascii="Futura" w:hAnsi="Futura" w:cs="Futura Medium"/>
          <w:b/>
          <w:bCs/>
          <w:color w:val="FF0000"/>
          <w:sz w:val="20"/>
          <w:szCs w:val="20"/>
        </w:rPr>
        <w:t>Repent and be baptized</w:t>
      </w:r>
      <w:r w:rsidRPr="0003329C">
        <w:rPr>
          <w:rFonts w:ascii="Futura" w:hAnsi="Futura" w:cs="Futura Medium"/>
          <w:bCs/>
          <w:color w:val="000000" w:themeColor="text1"/>
          <w:sz w:val="20"/>
          <w:szCs w:val="20"/>
        </w:rPr>
        <w:t xml:space="preserve"> every one of you in the name of Jesus Christ for the forgiveness of your sins, and you will receive the gift of the Holy Spirit. </w:t>
      </w:r>
      <w:r w:rsidRPr="0003329C">
        <w:rPr>
          <w:rFonts w:ascii="Futura" w:hAnsi="Futura" w:cs="Futura Medium"/>
          <w:b/>
          <w:bCs/>
          <w:color w:val="000000" w:themeColor="text1"/>
          <w:sz w:val="20"/>
          <w:szCs w:val="20"/>
          <w:vertAlign w:val="superscript"/>
        </w:rPr>
        <w:t>39 </w:t>
      </w:r>
      <w:r w:rsidRPr="0003329C">
        <w:rPr>
          <w:rFonts w:ascii="Futura" w:hAnsi="Futura" w:cs="Futura Medium"/>
          <w:bCs/>
          <w:color w:val="000000" w:themeColor="text1"/>
          <w:sz w:val="20"/>
          <w:szCs w:val="20"/>
        </w:rPr>
        <w:t>For the promise is for you and for your children and for all who are far off, everyone whom the Lord our God calls to himself.” </w:t>
      </w:r>
      <w:r w:rsidRPr="0003329C">
        <w:rPr>
          <w:rFonts w:ascii="Futura" w:hAnsi="Futura" w:cs="Futura Medium"/>
          <w:b/>
          <w:bCs/>
          <w:color w:val="000000" w:themeColor="text1"/>
          <w:sz w:val="20"/>
          <w:szCs w:val="20"/>
          <w:vertAlign w:val="superscript"/>
        </w:rPr>
        <w:t>40 </w:t>
      </w:r>
      <w:r w:rsidRPr="0003329C">
        <w:rPr>
          <w:rFonts w:ascii="Futura" w:hAnsi="Futura" w:cs="Futura Medium"/>
          <w:bCs/>
          <w:color w:val="000000" w:themeColor="text1"/>
          <w:sz w:val="20"/>
          <w:szCs w:val="20"/>
        </w:rPr>
        <w:t>And with many other words he bore witness and continued to exhort them, saying, “Save yourselves from this crooked generation.” </w:t>
      </w:r>
      <w:r w:rsidRPr="0003329C">
        <w:rPr>
          <w:rFonts w:ascii="Futura" w:hAnsi="Futura" w:cs="Futura Medium"/>
          <w:b/>
          <w:bCs/>
          <w:color w:val="000000" w:themeColor="text1"/>
          <w:sz w:val="20"/>
          <w:szCs w:val="20"/>
          <w:vertAlign w:val="superscript"/>
        </w:rPr>
        <w:t>41 </w:t>
      </w:r>
      <w:r w:rsidRPr="0003329C">
        <w:rPr>
          <w:rFonts w:ascii="Futura" w:hAnsi="Futura" w:cs="Futura Medium"/>
          <w:bCs/>
          <w:color w:val="000000" w:themeColor="text1"/>
          <w:sz w:val="20"/>
          <w:szCs w:val="20"/>
        </w:rPr>
        <w:t>So those who received his word were baptized, and there were added that day about three thousand souls.</w:t>
      </w:r>
    </w:p>
    <w:p w14:paraId="634D6FC1" w14:textId="77777777" w:rsidR="00E73358" w:rsidRPr="0003329C" w:rsidRDefault="00E73358" w:rsidP="00E73358">
      <w:pPr>
        <w:rPr>
          <w:rFonts w:ascii="Futura" w:hAnsi="Futura" w:cs="Futura Medium"/>
          <w:bCs/>
          <w:color w:val="000000" w:themeColor="text1"/>
          <w:sz w:val="20"/>
          <w:szCs w:val="20"/>
        </w:rPr>
      </w:pPr>
    </w:p>
    <w:p w14:paraId="2CC52372" w14:textId="77777777" w:rsidR="00E73358" w:rsidRPr="00C40D80" w:rsidRDefault="00E73358" w:rsidP="00E73358">
      <w:pPr>
        <w:pStyle w:val="NormalWeb"/>
        <w:spacing w:before="0" w:beforeAutospacing="0" w:after="0" w:afterAutospacing="0"/>
        <w:contextualSpacing/>
        <w:jc w:val="center"/>
        <w:rPr>
          <w:rFonts w:ascii="Futura" w:hAnsi="Futura" w:cs="Futura Medium"/>
          <w:b/>
          <w:bCs/>
          <w:color w:val="FF0000"/>
          <w:sz w:val="32"/>
          <w:szCs w:val="32"/>
        </w:rPr>
      </w:pPr>
      <w:r w:rsidRPr="00C40D80">
        <w:rPr>
          <w:rFonts w:ascii="Futura" w:hAnsi="Futura" w:cs="Futura Medium"/>
          <w:b/>
          <w:bCs/>
          <w:color w:val="FF0000"/>
          <w:sz w:val="32"/>
          <w:szCs w:val="32"/>
        </w:rPr>
        <w:t>FAMILY QUESTIONS:</w:t>
      </w:r>
    </w:p>
    <w:p w14:paraId="21ED8836" w14:textId="77777777" w:rsidR="00E73358" w:rsidRPr="0003329C" w:rsidRDefault="00E73358" w:rsidP="00E73358">
      <w:pPr>
        <w:pStyle w:val="NormalWeb"/>
        <w:numPr>
          <w:ilvl w:val="0"/>
          <w:numId w:val="2"/>
        </w:numPr>
        <w:spacing w:before="0" w:beforeAutospacing="0" w:after="0" w:afterAutospacing="0"/>
        <w:contextualSpacing/>
        <w:rPr>
          <w:rFonts w:ascii="Futura" w:hAnsi="Futura" w:cs="Futura Medium"/>
          <w:color w:val="000000" w:themeColor="text1"/>
          <w:sz w:val="20"/>
          <w:szCs w:val="20"/>
        </w:rPr>
      </w:pPr>
      <w:r w:rsidRPr="0003329C">
        <w:rPr>
          <w:rFonts w:ascii="Futura" w:hAnsi="Futura" w:cs="Futura Medium"/>
          <w:color w:val="000000" w:themeColor="text1"/>
          <w:sz w:val="20"/>
          <w:szCs w:val="20"/>
        </w:rPr>
        <w:t>What are the essentials to the gospel message?</w:t>
      </w:r>
    </w:p>
    <w:p w14:paraId="308F3125" w14:textId="77777777" w:rsidR="00E73358" w:rsidRPr="0003329C" w:rsidRDefault="00E73358" w:rsidP="00E73358">
      <w:pPr>
        <w:pStyle w:val="NormalWeb"/>
        <w:numPr>
          <w:ilvl w:val="0"/>
          <w:numId w:val="2"/>
        </w:numPr>
        <w:spacing w:before="0" w:beforeAutospacing="0" w:after="0" w:afterAutospacing="0"/>
        <w:contextualSpacing/>
        <w:rPr>
          <w:rFonts w:ascii="Futura" w:hAnsi="Futura" w:cs="Futura Medium"/>
          <w:color w:val="000000" w:themeColor="text1"/>
          <w:sz w:val="20"/>
          <w:szCs w:val="20"/>
        </w:rPr>
      </w:pPr>
      <w:r w:rsidRPr="0003329C">
        <w:rPr>
          <w:rFonts w:ascii="Futura" w:hAnsi="Futura" w:cs="Futura Medium"/>
          <w:color w:val="000000" w:themeColor="text1"/>
          <w:sz w:val="20"/>
          <w:szCs w:val="20"/>
        </w:rPr>
        <w:t>As we share the gospel how can we focus on conviction, not condemnation?</w:t>
      </w:r>
    </w:p>
    <w:p w14:paraId="030C0408" w14:textId="2BC7DE49" w:rsidR="00075585" w:rsidRPr="00E73358" w:rsidRDefault="00E73358" w:rsidP="00E73358">
      <w:pPr>
        <w:pStyle w:val="NormalWeb"/>
        <w:numPr>
          <w:ilvl w:val="0"/>
          <w:numId w:val="2"/>
        </w:numPr>
        <w:spacing w:before="0" w:beforeAutospacing="0" w:after="0" w:afterAutospacing="0"/>
        <w:contextualSpacing/>
        <w:rPr>
          <w:rFonts w:ascii="Futura" w:hAnsi="Futura" w:cs="Futura Medium"/>
          <w:color w:val="000000" w:themeColor="text1"/>
          <w:sz w:val="20"/>
          <w:szCs w:val="20"/>
        </w:rPr>
      </w:pPr>
      <w:r w:rsidRPr="0003329C">
        <w:rPr>
          <w:rFonts w:ascii="Futura" w:hAnsi="Futura" w:cs="Futura Medium"/>
          <w:color w:val="000000" w:themeColor="text1"/>
          <w:sz w:val="20"/>
          <w:szCs w:val="20"/>
        </w:rPr>
        <w:t>Who specifically are you praying for to be added to our number?</w:t>
      </w:r>
    </w:p>
    <w:sectPr w:rsidR="00075585" w:rsidRPr="00E73358" w:rsidSect="00E733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w:panose1 w:val="020B0602020204020303"/>
    <w:charset w:val="B1"/>
    <w:family w:val="swiss"/>
    <w:pitch w:val="variable"/>
    <w:sig w:usb0="80000867" w:usb1="00000000" w:usb2="00000000" w:usb3="00000000" w:csb0="000001FB"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D2C2D"/>
    <w:multiLevelType w:val="hybridMultilevel"/>
    <w:tmpl w:val="D57A4EB8"/>
    <w:lvl w:ilvl="0" w:tplc="D8E41D2E">
      <w:start w:val="1"/>
      <w:numFmt w:val="decimal"/>
      <w:lvlText w:val="%1."/>
      <w:lvlJc w:val="left"/>
      <w:pPr>
        <w:ind w:left="360" w:hanging="360"/>
      </w:pPr>
      <w:rPr>
        <w:sz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AA808A6"/>
    <w:multiLevelType w:val="hybridMultilevel"/>
    <w:tmpl w:val="6674E614"/>
    <w:lvl w:ilvl="0" w:tplc="316EA7A8">
      <w:start w:val="1"/>
      <w:numFmt w:val="decimal"/>
      <w:lvlText w:val="%1."/>
      <w:lvlJc w:val="left"/>
      <w:pPr>
        <w:ind w:left="720" w:hanging="360"/>
      </w:pPr>
      <w:rPr>
        <w:b/>
        <w:bCs/>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58"/>
    <w:rsid w:val="00075585"/>
    <w:rsid w:val="00717CE5"/>
    <w:rsid w:val="00E7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78C6C"/>
  <w15:chartTrackingRefBased/>
  <w15:docId w15:val="{18716CEF-6E7E-1E49-832D-2BEDDA5E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3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33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2020-08-20T19:20:00Z</dcterms:created>
  <dcterms:modified xsi:type="dcterms:W3CDTF">2020-08-20T19:21:00Z</dcterms:modified>
</cp:coreProperties>
</file>