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21FE4" w14:textId="77777777" w:rsidR="002232E1" w:rsidRDefault="002232E1" w:rsidP="002232E1">
      <w:pPr>
        <w:widowControl w:val="0"/>
        <w:autoSpaceDE w:val="0"/>
        <w:autoSpaceDN w:val="0"/>
        <w:adjustRightInd w:val="0"/>
        <w:jc w:val="center"/>
        <w:rPr>
          <w:rStyle w:val="Strong"/>
          <w:rFonts w:ascii="Helvetica" w:hAnsi="Helvetica" w:cs="Helvetica"/>
          <w:b w:val="0"/>
          <w:bCs w:val="0"/>
        </w:rPr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795312B8" wp14:editId="03020346">
            <wp:extent cx="7066600" cy="1481854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731" cy="15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01E4F88" w14:textId="77777777" w:rsidR="002232E1" w:rsidRPr="00BB4C04" w:rsidRDefault="002232E1" w:rsidP="002232E1">
      <w:pPr>
        <w:pStyle w:val="Heading2"/>
        <w:spacing w:before="0"/>
        <w:rPr>
          <w:rStyle w:val="Strong"/>
          <w:rFonts w:ascii="Futura" w:hAnsi="Futura" w:cs="Futura"/>
          <w:b/>
          <w:bCs/>
          <w:color w:val="FF6600"/>
          <w:sz w:val="24"/>
          <w:szCs w:val="24"/>
        </w:rPr>
      </w:pPr>
    </w:p>
    <w:p w14:paraId="05DE0F38" w14:textId="77777777" w:rsidR="002232E1" w:rsidRPr="00E56F75" w:rsidRDefault="002232E1" w:rsidP="00E56F75">
      <w:pPr>
        <w:pStyle w:val="Heading2"/>
        <w:spacing w:before="0"/>
        <w:contextualSpacing/>
        <w:rPr>
          <w:rFonts w:ascii="Futura" w:hAnsi="Futura" w:cs="Futura"/>
          <w:b w:val="0"/>
          <w:bCs w:val="0"/>
          <w:color w:val="333333"/>
          <w:sz w:val="24"/>
          <w:szCs w:val="24"/>
        </w:rPr>
      </w:pPr>
      <w:r w:rsidRPr="00BB4C04">
        <w:rPr>
          <w:rStyle w:val="Strong"/>
          <w:rFonts w:ascii="Futura" w:hAnsi="Futura" w:cs="Futura"/>
          <w:b/>
          <w:bCs/>
          <w:color w:val="FF6600"/>
          <w:sz w:val="24"/>
          <w:szCs w:val="24"/>
        </w:rPr>
        <w:t>THE TITLE:</w:t>
      </w:r>
      <w:r w:rsidRPr="00BB4C04">
        <w:rPr>
          <w:rStyle w:val="Strong"/>
          <w:rFonts w:ascii="Futura" w:hAnsi="Futura" w:cs="Futura"/>
          <w:color w:val="A88D2E"/>
          <w:sz w:val="24"/>
          <w:szCs w:val="24"/>
        </w:rPr>
        <w:t xml:space="preserve"> </w:t>
      </w:r>
      <w:r w:rsidRPr="00BB4C04">
        <w:rPr>
          <w:rStyle w:val="Strong"/>
          <w:rFonts w:ascii="Futura" w:hAnsi="Futura" w:cs="Futura"/>
          <w:color w:val="000000" w:themeColor="text1"/>
          <w:sz w:val="24"/>
          <w:szCs w:val="24"/>
        </w:rPr>
        <w:t xml:space="preserve">Community </w:t>
      </w:r>
      <w:r w:rsidR="00801106" w:rsidRPr="00BB4C04">
        <w:rPr>
          <w:rStyle w:val="Strong"/>
          <w:rFonts w:ascii="Futura" w:hAnsi="Futura" w:cs="Futura"/>
          <w:color w:val="000000" w:themeColor="text1"/>
          <w:sz w:val="24"/>
          <w:szCs w:val="24"/>
        </w:rPr>
        <w:t>Is Built On</w:t>
      </w:r>
      <w:r w:rsidR="00801106" w:rsidRPr="00BB4C04">
        <w:rPr>
          <w:rStyle w:val="Strong"/>
          <w:rFonts w:ascii="Futura" w:hAnsi="Futura" w:cs="Futura"/>
          <w:color w:val="A88D2E"/>
          <w:sz w:val="24"/>
          <w:szCs w:val="24"/>
        </w:rPr>
        <w:t xml:space="preserve"> </w:t>
      </w:r>
      <w:r w:rsidR="00BD1DE5">
        <w:rPr>
          <w:rFonts w:ascii="Futura" w:hAnsi="Futura" w:cs="Futura"/>
          <w:b w:val="0"/>
          <w:bCs w:val="0"/>
          <w:color w:val="333333"/>
          <w:sz w:val="24"/>
          <w:szCs w:val="24"/>
        </w:rPr>
        <w:t>Forgiveness</w:t>
      </w:r>
      <w:r w:rsidRPr="00BB4C04">
        <w:rPr>
          <w:rFonts w:ascii="Futura" w:hAnsi="Futura" w:cs="Futura"/>
          <w:color w:val="333333"/>
          <w:sz w:val="24"/>
          <w:szCs w:val="24"/>
        </w:rPr>
        <w:br/>
      </w:r>
      <w:r w:rsidRPr="00BB4C04">
        <w:rPr>
          <w:rStyle w:val="Strong"/>
          <w:rFonts w:ascii="Futura" w:hAnsi="Futura" w:cs="Futura"/>
          <w:b/>
          <w:bCs/>
          <w:color w:val="FF6600"/>
          <w:sz w:val="24"/>
          <w:szCs w:val="24"/>
        </w:rPr>
        <w:t>THE PASSAGE:</w:t>
      </w:r>
      <w:r w:rsidRPr="00BB4C04">
        <w:rPr>
          <w:rStyle w:val="Strong"/>
          <w:rFonts w:ascii="Futura" w:hAnsi="Futura" w:cs="Futura"/>
          <w:color w:val="FF6600"/>
          <w:sz w:val="24"/>
          <w:szCs w:val="24"/>
        </w:rPr>
        <w:t> </w:t>
      </w:r>
      <w:r w:rsidR="00BD1DE5">
        <w:rPr>
          <w:rFonts w:ascii="Futura" w:hAnsi="Futura" w:cs="Futura"/>
          <w:b w:val="0"/>
          <w:bCs w:val="0"/>
          <w:color w:val="333333"/>
          <w:sz w:val="24"/>
          <w:szCs w:val="24"/>
        </w:rPr>
        <w:t>Matthew 18:1-35</w:t>
      </w:r>
      <w:r w:rsidRPr="00BB4C04">
        <w:rPr>
          <w:rFonts w:ascii="Futura" w:hAnsi="Futura" w:cs="Futura"/>
          <w:color w:val="333333"/>
          <w:sz w:val="24"/>
          <w:szCs w:val="24"/>
        </w:rPr>
        <w:br/>
      </w:r>
      <w:r w:rsidRPr="00BB4C04">
        <w:rPr>
          <w:rStyle w:val="Strong"/>
          <w:rFonts w:ascii="Futura" w:hAnsi="Futura" w:cs="Futura"/>
          <w:b/>
          <w:bCs/>
          <w:color w:val="FF6600"/>
          <w:sz w:val="24"/>
          <w:szCs w:val="24"/>
        </w:rPr>
        <w:t>THE POINT:</w:t>
      </w:r>
      <w:r w:rsidRPr="00BB4C04">
        <w:rPr>
          <w:rStyle w:val="Strong"/>
          <w:rFonts w:ascii="Futura" w:hAnsi="Futura" w:cs="Futura"/>
          <w:color w:val="FF6600"/>
          <w:sz w:val="24"/>
          <w:szCs w:val="24"/>
        </w:rPr>
        <w:t> </w:t>
      </w:r>
      <w:r w:rsidR="00BD1DE5">
        <w:rPr>
          <w:rFonts w:ascii="Futura" w:hAnsi="Futura" w:cs="Futura"/>
          <w:b w:val="0"/>
          <w:bCs w:val="0"/>
          <w:color w:val="333333"/>
          <w:sz w:val="24"/>
          <w:szCs w:val="24"/>
        </w:rPr>
        <w:t>Forgiveness Strengthens Our Relationships</w:t>
      </w:r>
      <w:r w:rsidRPr="00BB4C04">
        <w:rPr>
          <w:rFonts w:ascii="Futura" w:hAnsi="Futura" w:cs="Futura"/>
          <w:b w:val="0"/>
          <w:bCs w:val="0"/>
          <w:color w:val="333333"/>
          <w:sz w:val="24"/>
          <w:szCs w:val="24"/>
        </w:rPr>
        <w:t>.</w:t>
      </w:r>
    </w:p>
    <w:p w14:paraId="32FA7FA8" w14:textId="77777777" w:rsidR="00E56F75" w:rsidRPr="00E56F75" w:rsidRDefault="00E56F75" w:rsidP="00E56F75">
      <w:pPr>
        <w:tabs>
          <w:tab w:val="left" w:pos="1861"/>
        </w:tabs>
        <w:contextualSpacing/>
        <w:rPr>
          <w:rFonts w:ascii="Futura" w:hAnsi="Futura" w:cs="Futura"/>
          <w:b/>
          <w:bCs/>
          <w:color w:val="000000"/>
          <w:sz w:val="22"/>
          <w:szCs w:val="22"/>
        </w:rPr>
      </w:pPr>
      <w:r>
        <w:rPr>
          <w:rFonts w:ascii="Futura" w:hAnsi="Futura" w:cs="Futura"/>
          <w:b/>
          <w:bCs/>
          <w:color w:val="E36C0A" w:themeColor="accent6" w:themeShade="BF"/>
          <w:sz w:val="22"/>
          <w:szCs w:val="22"/>
        </w:rPr>
        <w:t xml:space="preserve">THE </w:t>
      </w:r>
      <w:r w:rsidRPr="00E56F75">
        <w:rPr>
          <w:rFonts w:ascii="Futura" w:hAnsi="Futura" w:cs="Futura"/>
          <w:b/>
          <w:bCs/>
          <w:color w:val="E36C0A" w:themeColor="accent6" w:themeShade="BF"/>
          <w:sz w:val="22"/>
          <w:szCs w:val="22"/>
        </w:rPr>
        <w:t>FOCUS:</w:t>
      </w:r>
      <w:r>
        <w:rPr>
          <w:rFonts w:ascii="Futura" w:hAnsi="Futura" w:cs="Futura"/>
          <w:b/>
          <w:bCs/>
          <w:color w:val="000000"/>
          <w:sz w:val="22"/>
          <w:szCs w:val="22"/>
        </w:rPr>
        <w:t xml:space="preserve"> </w:t>
      </w:r>
      <w:r w:rsidRPr="00E56F75">
        <w:rPr>
          <w:rFonts w:ascii="Futura" w:hAnsi="Futura" w:cs="Futura" w:hint="cs"/>
          <w:b/>
          <w:bCs/>
          <w:color w:val="000000"/>
          <w:sz w:val="22"/>
          <w:szCs w:val="22"/>
        </w:rPr>
        <w:t xml:space="preserve">Matthew 5:43-45 </w:t>
      </w:r>
    </w:p>
    <w:p w14:paraId="4F001F3B" w14:textId="77777777" w:rsidR="002232E1" w:rsidRPr="002232E1" w:rsidRDefault="002232E1" w:rsidP="000F7802">
      <w:pPr>
        <w:tabs>
          <w:tab w:val="left" w:pos="1861"/>
        </w:tabs>
        <w:contextualSpacing/>
        <w:rPr>
          <w:rFonts w:ascii="Futura" w:hAnsi="Futura" w:cs="Futura"/>
          <w:bCs/>
          <w:color w:val="000000"/>
          <w:sz w:val="22"/>
          <w:szCs w:val="22"/>
        </w:rPr>
      </w:pPr>
    </w:p>
    <w:p w14:paraId="52BAF40C" w14:textId="77777777" w:rsidR="002232E1" w:rsidRPr="000F7802" w:rsidRDefault="002232E1" w:rsidP="000F7802">
      <w:pPr>
        <w:tabs>
          <w:tab w:val="left" w:pos="1861"/>
        </w:tabs>
        <w:contextualSpacing/>
        <w:rPr>
          <w:rFonts w:ascii="Futura" w:hAnsi="Futura" w:cs="Futura"/>
          <w:b/>
          <w:bCs/>
          <w:color w:val="E36C0A" w:themeColor="accent6" w:themeShade="BF"/>
        </w:rPr>
      </w:pPr>
      <w:r w:rsidRPr="000F7802">
        <w:rPr>
          <w:rFonts w:ascii="Futura" w:hAnsi="Futura" w:cs="Futura"/>
          <w:b/>
          <w:color w:val="E36C0A" w:themeColor="accent6" w:themeShade="BF"/>
        </w:rPr>
        <w:t>Gospel Culture</w:t>
      </w:r>
      <w:r w:rsidRPr="000F7802">
        <w:rPr>
          <w:rFonts w:ascii="Futura" w:hAnsi="Futura" w:cs="Futura"/>
          <w:b/>
          <w:bCs/>
          <w:color w:val="E36C0A" w:themeColor="accent6" w:themeShade="BF"/>
        </w:rPr>
        <w:t>:</w:t>
      </w:r>
    </w:p>
    <w:p w14:paraId="6931537D" w14:textId="77777777" w:rsidR="002232E1" w:rsidRPr="000F7802" w:rsidRDefault="002232E1" w:rsidP="000F7802">
      <w:pPr>
        <w:tabs>
          <w:tab w:val="left" w:pos="1861"/>
        </w:tabs>
        <w:contextualSpacing/>
        <w:rPr>
          <w:rFonts w:ascii="Futura" w:hAnsi="Futura" w:cs="Futura"/>
          <w:color w:val="000000"/>
          <w:sz w:val="22"/>
          <w:szCs w:val="22"/>
        </w:rPr>
      </w:pPr>
      <w:r w:rsidRPr="002232E1">
        <w:rPr>
          <w:rFonts w:ascii="Futura" w:hAnsi="Futura" w:cs="Futura" w:hint="cs"/>
          <w:color w:val="000000"/>
          <w:sz w:val="22"/>
          <w:szCs w:val="22"/>
        </w:rPr>
        <w:t>Inspiring communities where the gospel saturates our experience, and doubters become believers who become declarers of the gospel.</w:t>
      </w:r>
    </w:p>
    <w:p w14:paraId="245CC82A" w14:textId="77777777" w:rsidR="00D02929" w:rsidRPr="00D02929" w:rsidRDefault="000F7802" w:rsidP="000F7802">
      <w:pPr>
        <w:pStyle w:val="NormalWeb"/>
        <w:numPr>
          <w:ilvl w:val="0"/>
          <w:numId w:val="3"/>
        </w:numPr>
        <w:shd w:val="clear" w:color="auto" w:fill="000000"/>
        <w:spacing w:before="0" w:beforeAutospacing="0" w:after="0" w:afterAutospacing="0"/>
        <w:contextualSpacing/>
        <w:jc w:val="center"/>
        <w:rPr>
          <w:rFonts w:ascii="Futura" w:hAnsi="Futura" w:cs="Futura"/>
          <w:b/>
          <w:color w:val="FFFFFF"/>
          <w:sz w:val="32"/>
          <w:szCs w:val="32"/>
        </w:rPr>
      </w:pPr>
      <w:r>
        <w:rPr>
          <w:rFonts w:ascii="Futura" w:hAnsi="Futura" w:cs="Futura"/>
          <w:b/>
          <w:bCs/>
          <w:iCs/>
          <w:color w:val="FFFFFF"/>
          <w:sz w:val="32"/>
          <w:szCs w:val="32"/>
        </w:rPr>
        <w:t xml:space="preserve"> </w:t>
      </w:r>
      <w:r w:rsidR="00D02929" w:rsidRPr="00D02929">
        <w:rPr>
          <w:rFonts w:ascii="Futura" w:hAnsi="Futura" w:cs="Futura"/>
          <w:b/>
          <w:bCs/>
          <w:iCs/>
          <w:color w:val="FFFFFF"/>
          <w:sz w:val="32"/>
          <w:szCs w:val="32"/>
        </w:rPr>
        <w:t>Forgiveness Is Required</w:t>
      </w:r>
    </w:p>
    <w:p w14:paraId="1677C05D" w14:textId="77777777" w:rsidR="00D02929" w:rsidRPr="000F7802" w:rsidRDefault="00D02929" w:rsidP="000F7802">
      <w:pPr>
        <w:contextualSpacing/>
        <w:jc w:val="both"/>
        <w:rPr>
          <w:rFonts w:ascii="Futura" w:hAnsi="Futura" w:cs="Futura"/>
          <w:b/>
          <w:color w:val="000000" w:themeColor="text1"/>
          <w:sz w:val="22"/>
          <w:szCs w:val="22"/>
        </w:rPr>
      </w:pPr>
      <w:r w:rsidRPr="000F7802">
        <w:rPr>
          <w:rFonts w:ascii="Futura" w:eastAsiaTheme="minorEastAsia" w:hAnsi="Futura" w:cs="Futura"/>
          <w:b/>
          <w:color w:val="000000"/>
          <w:sz w:val="22"/>
          <w:szCs w:val="22"/>
        </w:rPr>
        <w:t>Matthew 18:21-22</w:t>
      </w:r>
    </w:p>
    <w:p w14:paraId="0B1B5FBE" w14:textId="77777777" w:rsidR="002232E1" w:rsidRPr="000F7802" w:rsidRDefault="00D02929" w:rsidP="000F7802">
      <w:pPr>
        <w:contextualSpacing/>
        <w:rPr>
          <w:rFonts w:ascii="Futura" w:eastAsiaTheme="minorEastAsia" w:hAnsi="Futura" w:cs="Futura"/>
          <w:color w:val="000000"/>
          <w:sz w:val="22"/>
          <w:szCs w:val="22"/>
        </w:rPr>
      </w:pPr>
      <w:r w:rsidRPr="000F7802">
        <w:rPr>
          <w:rFonts w:ascii="Futura" w:eastAsiaTheme="minorEastAsia" w:hAnsi="Futura" w:cs="Futura"/>
          <w:b/>
          <w:bCs/>
          <w:color w:val="000000"/>
          <w:sz w:val="22"/>
          <w:szCs w:val="22"/>
          <w:vertAlign w:val="superscript"/>
        </w:rPr>
        <w:t>21 </w:t>
      </w:r>
      <w:r w:rsidRPr="000F7802">
        <w:rPr>
          <w:rFonts w:ascii="Futura" w:eastAsiaTheme="minorEastAsia" w:hAnsi="Futura" w:cs="Futura"/>
          <w:color w:val="000000"/>
          <w:sz w:val="22"/>
          <w:szCs w:val="22"/>
        </w:rPr>
        <w:t>Then Peter came up and said to him, “Lord, how often will my brother sin against me, and I forgive him? As many as seven times?” </w:t>
      </w:r>
      <w:r w:rsidRPr="000F7802">
        <w:rPr>
          <w:rFonts w:ascii="Futura" w:eastAsiaTheme="minorEastAsia" w:hAnsi="Futura" w:cs="Futura"/>
          <w:b/>
          <w:bCs/>
          <w:color w:val="000000"/>
          <w:sz w:val="22"/>
          <w:szCs w:val="22"/>
          <w:vertAlign w:val="superscript"/>
        </w:rPr>
        <w:t>22 </w:t>
      </w:r>
      <w:r w:rsidRPr="000F7802">
        <w:rPr>
          <w:rFonts w:ascii="Futura" w:eastAsiaTheme="minorEastAsia" w:hAnsi="Futura" w:cs="Futura"/>
          <w:color w:val="000000"/>
          <w:sz w:val="22"/>
          <w:szCs w:val="22"/>
        </w:rPr>
        <w:t>Jesus said to him, “I do not say to you seven times, but seventy-seven times.</w:t>
      </w:r>
    </w:p>
    <w:p w14:paraId="3434B917" w14:textId="77777777" w:rsidR="002232E1" w:rsidRPr="00D02929" w:rsidRDefault="000F7802" w:rsidP="000F7802">
      <w:pPr>
        <w:pStyle w:val="NormalWeb"/>
        <w:numPr>
          <w:ilvl w:val="0"/>
          <w:numId w:val="3"/>
        </w:numPr>
        <w:shd w:val="clear" w:color="auto" w:fill="000000"/>
        <w:spacing w:before="0" w:beforeAutospacing="0" w:after="0" w:afterAutospacing="0"/>
        <w:contextualSpacing/>
        <w:jc w:val="center"/>
        <w:rPr>
          <w:rFonts w:ascii="Futura" w:hAnsi="Futura" w:cs="Futura"/>
          <w:b/>
          <w:bCs/>
          <w:color w:val="FFFFFF"/>
          <w:sz w:val="32"/>
          <w:szCs w:val="32"/>
        </w:rPr>
      </w:pPr>
      <w:r>
        <w:rPr>
          <w:rFonts w:ascii="Futura" w:hAnsi="Futura" w:cs="Futura"/>
          <w:b/>
          <w:bCs/>
          <w:iCs/>
          <w:color w:val="FFFFFF"/>
          <w:sz w:val="32"/>
          <w:szCs w:val="32"/>
        </w:rPr>
        <w:t xml:space="preserve"> </w:t>
      </w:r>
      <w:r w:rsidR="00D02929" w:rsidRPr="00D02929">
        <w:rPr>
          <w:rFonts w:ascii="Futura" w:hAnsi="Futura" w:cs="Futura"/>
          <w:b/>
          <w:bCs/>
          <w:iCs/>
          <w:color w:val="FFFFFF"/>
          <w:sz w:val="32"/>
          <w:szCs w:val="32"/>
        </w:rPr>
        <w:t>Receive Forgiveness</w:t>
      </w:r>
    </w:p>
    <w:p w14:paraId="65AD829E" w14:textId="77777777" w:rsidR="00D02929" w:rsidRPr="000F7802" w:rsidRDefault="00D02929" w:rsidP="000F7802">
      <w:pPr>
        <w:contextualSpacing/>
        <w:rPr>
          <w:rFonts w:ascii="Futura" w:hAnsi="Futura" w:cs="Futura"/>
          <w:b/>
          <w:bCs/>
          <w:sz w:val="22"/>
          <w:szCs w:val="22"/>
        </w:rPr>
      </w:pPr>
      <w:r w:rsidRPr="000F7802">
        <w:rPr>
          <w:rFonts w:ascii="Futura" w:hAnsi="Futura" w:cs="Futura"/>
          <w:b/>
          <w:bCs/>
          <w:sz w:val="22"/>
          <w:szCs w:val="22"/>
        </w:rPr>
        <w:t>Matthew 18:23-27</w:t>
      </w:r>
    </w:p>
    <w:p w14:paraId="4C78CA61" w14:textId="77777777" w:rsidR="002232E1" w:rsidRPr="000F7802" w:rsidRDefault="00D02929" w:rsidP="000F7802">
      <w:pPr>
        <w:contextualSpacing/>
        <w:rPr>
          <w:rFonts w:ascii="Futura" w:hAnsi="Futura" w:cs="Futura"/>
          <w:bCs/>
          <w:sz w:val="22"/>
          <w:szCs w:val="22"/>
        </w:rPr>
      </w:pPr>
      <w:r w:rsidRPr="000F7802">
        <w:rPr>
          <w:rFonts w:ascii="Futura" w:hAnsi="Futura" w:cs="Futura"/>
          <w:b/>
          <w:bCs/>
          <w:sz w:val="22"/>
          <w:szCs w:val="22"/>
          <w:vertAlign w:val="superscript"/>
        </w:rPr>
        <w:t>23 </w:t>
      </w:r>
      <w:r w:rsidRPr="000F7802">
        <w:rPr>
          <w:rFonts w:ascii="Futura" w:hAnsi="Futura" w:cs="Futura"/>
          <w:bCs/>
          <w:sz w:val="22"/>
          <w:szCs w:val="22"/>
        </w:rPr>
        <w:t>“Therefore the kingdom of heaven may be compared to a king who wished to settle accounts with his servants. </w:t>
      </w:r>
      <w:r w:rsidRPr="000F7802">
        <w:rPr>
          <w:rFonts w:ascii="Futura" w:hAnsi="Futura" w:cs="Futura"/>
          <w:b/>
          <w:bCs/>
          <w:sz w:val="22"/>
          <w:szCs w:val="22"/>
          <w:vertAlign w:val="superscript"/>
        </w:rPr>
        <w:t>24 </w:t>
      </w:r>
      <w:r w:rsidRPr="000F7802">
        <w:rPr>
          <w:rFonts w:ascii="Futura" w:hAnsi="Futura" w:cs="Futura"/>
          <w:bCs/>
          <w:sz w:val="22"/>
          <w:szCs w:val="22"/>
        </w:rPr>
        <w:t>When he began to settle, one was brought to him who owed him ten thousand talents. </w:t>
      </w:r>
      <w:r w:rsidRPr="000F7802">
        <w:rPr>
          <w:rFonts w:ascii="Futura" w:hAnsi="Futura" w:cs="Futura"/>
          <w:b/>
          <w:bCs/>
          <w:sz w:val="22"/>
          <w:szCs w:val="22"/>
          <w:vertAlign w:val="superscript"/>
        </w:rPr>
        <w:t>25 </w:t>
      </w:r>
      <w:r w:rsidRPr="000F7802">
        <w:rPr>
          <w:rFonts w:ascii="Futura" w:hAnsi="Futura" w:cs="Futura"/>
          <w:bCs/>
          <w:sz w:val="22"/>
          <w:szCs w:val="22"/>
        </w:rPr>
        <w:t>And since he could not pay, his master ordered him to be sold, with his wife and children and all that he had, and payment to be made. </w:t>
      </w:r>
      <w:r w:rsidRPr="000F7802">
        <w:rPr>
          <w:rFonts w:ascii="Futura" w:hAnsi="Futura" w:cs="Futura"/>
          <w:b/>
          <w:bCs/>
          <w:sz w:val="22"/>
          <w:szCs w:val="22"/>
          <w:vertAlign w:val="superscript"/>
        </w:rPr>
        <w:t>26 </w:t>
      </w:r>
      <w:r w:rsidRPr="000F7802">
        <w:rPr>
          <w:rFonts w:ascii="Futura" w:hAnsi="Futura" w:cs="Futura"/>
          <w:bCs/>
          <w:sz w:val="22"/>
          <w:szCs w:val="22"/>
        </w:rPr>
        <w:t>So the servant fell on his knees, imploring him, ‘Have patience with me, and I will pay you everything.’ </w:t>
      </w:r>
      <w:r w:rsidRPr="000F7802">
        <w:rPr>
          <w:rFonts w:ascii="Futura" w:hAnsi="Futura" w:cs="Futura"/>
          <w:b/>
          <w:bCs/>
          <w:sz w:val="22"/>
          <w:szCs w:val="22"/>
          <w:vertAlign w:val="superscript"/>
        </w:rPr>
        <w:t>27 </w:t>
      </w:r>
      <w:r w:rsidRPr="000F7802">
        <w:rPr>
          <w:rFonts w:ascii="Futura" w:hAnsi="Futura" w:cs="Futura"/>
          <w:bCs/>
          <w:sz w:val="22"/>
          <w:szCs w:val="22"/>
        </w:rPr>
        <w:t>And out of pity for him, the master of that servant released him and forgave him the debt. </w:t>
      </w:r>
    </w:p>
    <w:p w14:paraId="50F8C30E" w14:textId="77777777" w:rsidR="002232E1" w:rsidRPr="002232E1" w:rsidRDefault="000F7802" w:rsidP="000F7802">
      <w:pPr>
        <w:pStyle w:val="NormalWeb"/>
        <w:shd w:val="clear" w:color="auto" w:fill="000000"/>
        <w:spacing w:before="0" w:beforeAutospacing="0" w:after="0" w:afterAutospacing="0"/>
        <w:contextualSpacing/>
        <w:jc w:val="center"/>
        <w:rPr>
          <w:rFonts w:ascii="Futura" w:hAnsi="Futura" w:cs="Futura"/>
          <w:b/>
          <w:bCs/>
          <w:color w:val="FFFFFF"/>
          <w:sz w:val="32"/>
          <w:szCs w:val="32"/>
        </w:rPr>
      </w:pPr>
      <w:r>
        <w:rPr>
          <w:rFonts w:ascii="Futura" w:hAnsi="Futura" w:cs="Futura"/>
          <w:b/>
          <w:bCs/>
          <w:color w:val="FFFFFF"/>
          <w:sz w:val="32"/>
          <w:szCs w:val="32"/>
        </w:rPr>
        <w:t>3</w:t>
      </w:r>
      <w:r w:rsidRPr="000F7802">
        <w:rPr>
          <w:rFonts w:ascii="Futura" w:hAnsi="Futura" w:cs="Futura"/>
          <w:b/>
          <w:bCs/>
          <w:color w:val="FFFFFF"/>
          <w:sz w:val="32"/>
          <w:szCs w:val="32"/>
        </w:rPr>
        <w:t xml:space="preserve">. </w:t>
      </w:r>
      <w:r w:rsidRPr="000F7802">
        <w:rPr>
          <w:rFonts w:ascii="Futura" w:hAnsi="Futura" w:cs="Futura"/>
          <w:b/>
          <w:bCs/>
          <w:iCs/>
          <w:color w:val="FFFFFF"/>
          <w:sz w:val="32"/>
          <w:szCs w:val="32"/>
        </w:rPr>
        <w:t>Give Forgiveness</w:t>
      </w:r>
    </w:p>
    <w:p w14:paraId="725FC56D" w14:textId="77777777" w:rsidR="000F7802" w:rsidRPr="00E56F75" w:rsidRDefault="000F7802" w:rsidP="000F7802">
      <w:pPr>
        <w:contextualSpacing/>
        <w:jc w:val="both"/>
        <w:rPr>
          <w:rFonts w:ascii="Futura" w:hAnsi="Futura" w:cs="Futura"/>
          <w:b/>
        </w:rPr>
      </w:pPr>
      <w:r w:rsidRPr="00E56F75">
        <w:rPr>
          <w:rFonts w:ascii="Futura" w:hAnsi="Futura" w:cs="Futura"/>
          <w:b/>
          <w:sz w:val="22"/>
          <w:szCs w:val="22"/>
        </w:rPr>
        <w:t>Matthew 18:28-35</w:t>
      </w:r>
    </w:p>
    <w:p w14:paraId="5F25E287" w14:textId="77777777" w:rsidR="000F7802" w:rsidRPr="000F7802" w:rsidRDefault="000F7802" w:rsidP="000F7802">
      <w:pPr>
        <w:contextualSpacing/>
        <w:rPr>
          <w:rFonts w:ascii="Futura" w:hAnsi="Futura" w:cs="Futura"/>
          <w:color w:val="333333"/>
          <w:sz w:val="22"/>
          <w:szCs w:val="22"/>
        </w:rPr>
      </w:pPr>
      <w:r w:rsidRPr="000F7802">
        <w:rPr>
          <w:rFonts w:ascii="Futura" w:hAnsi="Futura" w:cs="Futura"/>
          <w:b/>
          <w:bCs/>
          <w:color w:val="333333"/>
          <w:sz w:val="22"/>
          <w:szCs w:val="22"/>
          <w:vertAlign w:val="superscript"/>
        </w:rPr>
        <w:t>28 </w:t>
      </w:r>
      <w:r w:rsidRPr="000F7802">
        <w:rPr>
          <w:rFonts w:ascii="Futura" w:hAnsi="Futura" w:cs="Futura"/>
          <w:color w:val="333333"/>
          <w:sz w:val="22"/>
          <w:szCs w:val="22"/>
        </w:rPr>
        <w:t>But when that same servant went out, he found one of his fellow servants who owed him a hundred denarii, and seizing him, he began to choke him, saying, ‘Pay what you owe.’ </w:t>
      </w:r>
      <w:r w:rsidRPr="000F7802">
        <w:rPr>
          <w:rFonts w:ascii="Futura" w:hAnsi="Futura" w:cs="Futura"/>
          <w:b/>
          <w:bCs/>
          <w:color w:val="333333"/>
          <w:sz w:val="22"/>
          <w:szCs w:val="22"/>
          <w:vertAlign w:val="superscript"/>
        </w:rPr>
        <w:t>29 </w:t>
      </w:r>
      <w:r w:rsidRPr="000F7802">
        <w:rPr>
          <w:rFonts w:ascii="Futura" w:hAnsi="Futura" w:cs="Futura"/>
          <w:color w:val="333333"/>
          <w:sz w:val="22"/>
          <w:szCs w:val="22"/>
        </w:rPr>
        <w:t>So his fellow servant fell down and pleaded with him, ‘Have patience with me, and I will pay you.’ </w:t>
      </w:r>
      <w:r w:rsidRPr="000F7802">
        <w:rPr>
          <w:rFonts w:ascii="Futura" w:hAnsi="Futura" w:cs="Futura"/>
          <w:b/>
          <w:bCs/>
          <w:color w:val="333333"/>
          <w:sz w:val="22"/>
          <w:szCs w:val="22"/>
          <w:vertAlign w:val="superscript"/>
        </w:rPr>
        <w:t>30 </w:t>
      </w:r>
      <w:r w:rsidRPr="000F7802">
        <w:rPr>
          <w:rFonts w:ascii="Futura" w:hAnsi="Futura" w:cs="Futura"/>
          <w:color w:val="333333"/>
          <w:sz w:val="22"/>
          <w:szCs w:val="22"/>
        </w:rPr>
        <w:t>He refused and went and put him in prison until he should pay the debt. </w:t>
      </w:r>
      <w:r w:rsidRPr="000F7802">
        <w:rPr>
          <w:rFonts w:ascii="Futura" w:hAnsi="Futura" w:cs="Futura"/>
          <w:b/>
          <w:bCs/>
          <w:color w:val="333333"/>
          <w:sz w:val="22"/>
          <w:szCs w:val="22"/>
          <w:vertAlign w:val="superscript"/>
        </w:rPr>
        <w:t>31 </w:t>
      </w:r>
      <w:r w:rsidRPr="000F7802">
        <w:rPr>
          <w:rFonts w:ascii="Futura" w:hAnsi="Futura" w:cs="Futura"/>
          <w:color w:val="333333"/>
          <w:sz w:val="22"/>
          <w:szCs w:val="22"/>
        </w:rPr>
        <w:t>When his fellow servants saw what had taken place, they were greatly distressed, and they went and reported to their master all that had taken place. </w:t>
      </w:r>
      <w:r w:rsidRPr="000F7802">
        <w:rPr>
          <w:rFonts w:ascii="Futura" w:hAnsi="Futura" w:cs="Futura"/>
          <w:b/>
          <w:bCs/>
          <w:color w:val="333333"/>
          <w:sz w:val="22"/>
          <w:szCs w:val="22"/>
          <w:vertAlign w:val="superscript"/>
        </w:rPr>
        <w:t>32 </w:t>
      </w:r>
      <w:r w:rsidRPr="000F7802">
        <w:rPr>
          <w:rFonts w:ascii="Futura" w:hAnsi="Futura" w:cs="Futura"/>
          <w:color w:val="333333"/>
          <w:sz w:val="22"/>
          <w:szCs w:val="22"/>
        </w:rPr>
        <w:t>Then his master summoned him and said to him, ‘</w:t>
      </w:r>
      <w:proofErr w:type="gramStart"/>
      <w:r w:rsidRPr="000F7802">
        <w:rPr>
          <w:rFonts w:ascii="Futura" w:hAnsi="Futura" w:cs="Futura"/>
          <w:color w:val="333333"/>
          <w:sz w:val="22"/>
          <w:szCs w:val="22"/>
        </w:rPr>
        <w:t>You</w:t>
      </w:r>
      <w:proofErr w:type="gramEnd"/>
      <w:r w:rsidRPr="000F7802">
        <w:rPr>
          <w:rFonts w:ascii="Futura" w:hAnsi="Futura" w:cs="Futura"/>
          <w:color w:val="333333"/>
          <w:sz w:val="22"/>
          <w:szCs w:val="22"/>
        </w:rPr>
        <w:t xml:space="preserve"> wicked servant! I forgave you all that debt because you pleaded with me. </w:t>
      </w:r>
      <w:r w:rsidRPr="000F7802">
        <w:rPr>
          <w:rFonts w:ascii="Futura" w:hAnsi="Futura" w:cs="Futura"/>
          <w:b/>
          <w:bCs/>
          <w:color w:val="333333"/>
          <w:sz w:val="22"/>
          <w:szCs w:val="22"/>
          <w:vertAlign w:val="superscript"/>
        </w:rPr>
        <w:t>33 </w:t>
      </w:r>
      <w:r w:rsidRPr="000F7802">
        <w:rPr>
          <w:rFonts w:ascii="Futura" w:hAnsi="Futura" w:cs="Futura"/>
          <w:color w:val="333333"/>
          <w:sz w:val="22"/>
          <w:szCs w:val="22"/>
        </w:rPr>
        <w:t>And should not you have had mercy on your fellow servant, as I had mercy on you?’ </w:t>
      </w:r>
      <w:r w:rsidRPr="000F7802">
        <w:rPr>
          <w:rFonts w:ascii="Futura" w:hAnsi="Futura" w:cs="Futura"/>
          <w:b/>
          <w:bCs/>
          <w:color w:val="333333"/>
          <w:sz w:val="22"/>
          <w:szCs w:val="22"/>
          <w:vertAlign w:val="superscript"/>
        </w:rPr>
        <w:t>34 </w:t>
      </w:r>
      <w:r w:rsidRPr="000F7802">
        <w:rPr>
          <w:rFonts w:ascii="Futura" w:hAnsi="Futura" w:cs="Futura"/>
          <w:color w:val="333333"/>
          <w:sz w:val="22"/>
          <w:szCs w:val="22"/>
        </w:rPr>
        <w:t>And in anger his master delivered him to the jailers, until he should pay all his debt.</w:t>
      </w:r>
      <w:r w:rsidRPr="000F7802">
        <w:rPr>
          <w:rFonts w:ascii="Futura" w:hAnsi="Futura" w:cs="Futura"/>
          <w:b/>
          <w:bCs/>
          <w:color w:val="333333"/>
          <w:sz w:val="22"/>
          <w:szCs w:val="22"/>
          <w:vertAlign w:val="superscript"/>
        </w:rPr>
        <w:t>35 </w:t>
      </w:r>
      <w:proofErr w:type="gramStart"/>
      <w:r w:rsidRPr="000F7802">
        <w:rPr>
          <w:rFonts w:ascii="Futura" w:hAnsi="Futura" w:cs="Futura"/>
          <w:color w:val="333333"/>
          <w:sz w:val="22"/>
          <w:szCs w:val="22"/>
        </w:rPr>
        <w:t>So</w:t>
      </w:r>
      <w:proofErr w:type="gramEnd"/>
      <w:r w:rsidRPr="000F7802">
        <w:rPr>
          <w:rFonts w:ascii="Futura" w:hAnsi="Futura" w:cs="Futura"/>
          <w:color w:val="333333"/>
          <w:sz w:val="22"/>
          <w:szCs w:val="22"/>
        </w:rPr>
        <w:t xml:space="preserve"> also my heavenly Father will do to every one of you, if you do not forgive your brother from your heart.”</w:t>
      </w:r>
    </w:p>
    <w:p w14:paraId="4B703FAA" w14:textId="77777777" w:rsidR="002232E1" w:rsidRPr="002232E1" w:rsidRDefault="002232E1" w:rsidP="000F7802">
      <w:pPr>
        <w:contextualSpacing/>
        <w:rPr>
          <w:rFonts w:ascii="Futura" w:hAnsi="Futura" w:cs="Futura"/>
          <w:color w:val="333333"/>
          <w:sz w:val="22"/>
          <w:szCs w:val="22"/>
        </w:rPr>
      </w:pPr>
      <w:r w:rsidRPr="002232E1">
        <w:rPr>
          <w:rFonts w:ascii="Futura" w:hAnsi="Futura" w:cs="Futura"/>
          <w:color w:val="333333"/>
          <w:sz w:val="22"/>
          <w:szCs w:val="22"/>
        </w:rPr>
        <w:t xml:space="preserve"> </w:t>
      </w:r>
    </w:p>
    <w:p w14:paraId="2C4748CE" w14:textId="77777777" w:rsidR="002232E1" w:rsidRPr="00DD314A" w:rsidRDefault="002232E1" w:rsidP="000F7802">
      <w:pPr>
        <w:pStyle w:val="NormalWeb"/>
        <w:spacing w:before="0" w:beforeAutospacing="0" w:after="0" w:afterAutospacing="0"/>
        <w:contextualSpacing/>
        <w:jc w:val="center"/>
        <w:rPr>
          <w:rFonts w:ascii="Futura" w:hAnsi="Futura" w:cs="Futura"/>
          <w:b/>
          <w:bCs/>
          <w:color w:val="000000"/>
          <w:sz w:val="32"/>
          <w:szCs w:val="32"/>
        </w:rPr>
      </w:pPr>
      <w:r w:rsidRPr="00DD314A">
        <w:rPr>
          <w:rFonts w:ascii="Futura" w:hAnsi="Futura" w:cs="Futura"/>
          <w:b/>
          <w:bCs/>
          <w:color w:val="000000"/>
          <w:sz w:val="32"/>
          <w:szCs w:val="32"/>
        </w:rPr>
        <w:t>Family Questions:</w:t>
      </w:r>
    </w:p>
    <w:p w14:paraId="45C0DDD4" w14:textId="77777777" w:rsidR="00DD314A" w:rsidRDefault="00DD314A" w:rsidP="00DD314A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Fonts w:ascii="Futura" w:hAnsi="Futura" w:cs="Futura"/>
          <w:color w:val="000000" w:themeColor="text1"/>
          <w:sz w:val="22"/>
          <w:szCs w:val="22"/>
        </w:rPr>
      </w:pPr>
      <w:r>
        <w:rPr>
          <w:rFonts w:ascii="Futura" w:hAnsi="Futura" w:cs="Futura"/>
          <w:color w:val="000000" w:themeColor="text1"/>
          <w:sz w:val="22"/>
          <w:szCs w:val="22"/>
        </w:rPr>
        <w:t xml:space="preserve">Consider your relationships, where are there areas of </w:t>
      </w:r>
      <w:proofErr w:type="spellStart"/>
      <w:r>
        <w:rPr>
          <w:rFonts w:ascii="Futura" w:hAnsi="Futura" w:cs="Futura"/>
          <w:color w:val="000000" w:themeColor="text1"/>
          <w:sz w:val="22"/>
          <w:szCs w:val="22"/>
        </w:rPr>
        <w:t>unforgiveness</w:t>
      </w:r>
      <w:proofErr w:type="spellEnd"/>
      <w:r>
        <w:rPr>
          <w:rFonts w:ascii="Futura" w:hAnsi="Futura" w:cs="Futura"/>
          <w:color w:val="000000" w:themeColor="text1"/>
          <w:sz w:val="22"/>
          <w:szCs w:val="22"/>
        </w:rPr>
        <w:t>? </w:t>
      </w:r>
    </w:p>
    <w:p w14:paraId="130AE370" w14:textId="77777777" w:rsidR="00DD314A" w:rsidRDefault="00DD314A" w:rsidP="00DD314A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Fonts w:ascii="Futura" w:hAnsi="Futura" w:cs="Futura"/>
          <w:color w:val="000000" w:themeColor="text1"/>
          <w:sz w:val="22"/>
          <w:szCs w:val="22"/>
        </w:rPr>
      </w:pPr>
      <w:r>
        <w:rPr>
          <w:rFonts w:ascii="Futura" w:hAnsi="Futura" w:cs="Futura"/>
          <w:color w:val="000000" w:themeColor="text1"/>
          <w:sz w:val="22"/>
          <w:szCs w:val="22"/>
        </w:rPr>
        <w:t>Extend forgiveness in a relationship where you have been wronged, even if you did nothing wrong.</w:t>
      </w:r>
    </w:p>
    <w:p w14:paraId="23C3F5DD" w14:textId="77777777" w:rsidR="00DD314A" w:rsidRDefault="00DD314A" w:rsidP="00DD314A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Fonts w:ascii="Futura" w:hAnsi="Futura" w:cs="Futura"/>
          <w:color w:val="000000" w:themeColor="text1"/>
          <w:sz w:val="22"/>
          <w:szCs w:val="22"/>
        </w:rPr>
      </w:pPr>
      <w:r>
        <w:rPr>
          <w:rFonts w:ascii="Futura" w:hAnsi="Futura" w:cs="Futura"/>
          <w:color w:val="000000" w:themeColor="text1"/>
          <w:sz w:val="22"/>
          <w:szCs w:val="22"/>
        </w:rPr>
        <w:t>Identify a relationship where you need to be forgiven, with humility go and repent.</w:t>
      </w:r>
    </w:p>
    <w:p w14:paraId="2FBBDF46" w14:textId="77777777" w:rsidR="00DD314A" w:rsidRDefault="00DD314A" w:rsidP="00DD314A">
      <w:pPr>
        <w:rPr>
          <w:rFonts w:ascii="Futura" w:hAnsi="Futura" w:cs="Futura"/>
          <w:color w:val="000000" w:themeColor="text1"/>
          <w:sz w:val="22"/>
          <w:szCs w:val="22"/>
        </w:rPr>
        <w:sectPr w:rsidR="00DD314A" w:rsidSect="00DD314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5715EEA" w14:textId="77777777" w:rsidR="008B2F7C" w:rsidRPr="002232E1" w:rsidRDefault="008B2F7C" w:rsidP="00DD314A">
      <w:pPr>
        <w:pStyle w:val="NormalWeb"/>
        <w:spacing w:before="0" w:beforeAutospacing="0" w:after="0" w:afterAutospacing="0"/>
        <w:ind w:left="720"/>
        <w:contextualSpacing/>
        <w:rPr>
          <w:rFonts w:ascii="Futura" w:hAnsi="Futura" w:cs="Futura"/>
          <w:color w:val="000000" w:themeColor="text1"/>
          <w:sz w:val="22"/>
          <w:szCs w:val="22"/>
        </w:rPr>
      </w:pPr>
    </w:p>
    <w:sectPr w:rsidR="008B2F7C" w:rsidRPr="002232E1" w:rsidSect="002232E1">
      <w:type w:val="continuous"/>
      <w:pgSz w:w="12240" w:h="15840"/>
      <w:pgMar w:top="720" w:right="720" w:bottom="720" w:left="720" w:header="567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FCDD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906CDF"/>
    <w:multiLevelType w:val="hybridMultilevel"/>
    <w:tmpl w:val="BB64A520"/>
    <w:lvl w:ilvl="0" w:tplc="2E7E0A82">
      <w:start w:val="1"/>
      <w:numFmt w:val="bullet"/>
      <w:pStyle w:val="Heading2Char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2C2D"/>
    <w:multiLevelType w:val="hybridMultilevel"/>
    <w:tmpl w:val="D57A4EB8"/>
    <w:lvl w:ilvl="0" w:tplc="D8E41D2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A808A6"/>
    <w:multiLevelType w:val="hybridMultilevel"/>
    <w:tmpl w:val="C24A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93CBC"/>
    <w:multiLevelType w:val="hybridMultilevel"/>
    <w:tmpl w:val="C9F6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E1"/>
    <w:rsid w:val="000F7802"/>
    <w:rsid w:val="002232E1"/>
    <w:rsid w:val="003A37C0"/>
    <w:rsid w:val="006E244B"/>
    <w:rsid w:val="00733066"/>
    <w:rsid w:val="00801106"/>
    <w:rsid w:val="008B2F7C"/>
    <w:rsid w:val="00BD1DE5"/>
    <w:rsid w:val="00D02929"/>
    <w:rsid w:val="00DD314A"/>
    <w:rsid w:val="00E5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7CC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E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232E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32E1"/>
    <w:rPr>
      <w:b/>
      <w:bCs/>
    </w:rPr>
  </w:style>
  <w:style w:type="paragraph" w:styleId="ListParagraph">
    <w:name w:val="List Paragraph"/>
    <w:basedOn w:val="Normal"/>
    <w:uiPriority w:val="34"/>
    <w:qFormat/>
    <w:rsid w:val="00223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E1"/>
    <w:rPr>
      <w:rFonts w:ascii="Lucida Grande" w:eastAsia="Times New Roman" w:hAnsi="Lucida Grande" w:cs="Times New Roman"/>
      <w:sz w:val="18"/>
      <w:szCs w:val="18"/>
    </w:rPr>
  </w:style>
  <w:style w:type="paragraph" w:styleId="ListBullet">
    <w:name w:val="List Bullet"/>
    <w:basedOn w:val="Normal"/>
    <w:uiPriority w:val="9"/>
    <w:unhideWhenUsed/>
    <w:qFormat/>
    <w:rsid w:val="00E56F75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E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232E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32E1"/>
    <w:rPr>
      <w:b/>
      <w:bCs/>
    </w:rPr>
  </w:style>
  <w:style w:type="paragraph" w:styleId="ListParagraph">
    <w:name w:val="List Paragraph"/>
    <w:basedOn w:val="Normal"/>
    <w:uiPriority w:val="34"/>
    <w:qFormat/>
    <w:rsid w:val="00223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E1"/>
    <w:rPr>
      <w:rFonts w:ascii="Lucida Grande" w:eastAsia="Times New Roman" w:hAnsi="Lucida Grande" w:cs="Times New Roman"/>
      <w:sz w:val="18"/>
      <w:szCs w:val="18"/>
    </w:rPr>
  </w:style>
  <w:style w:type="paragraph" w:styleId="ListBullet">
    <w:name w:val="List Bullet"/>
    <w:basedOn w:val="Normal"/>
    <w:uiPriority w:val="9"/>
    <w:unhideWhenUsed/>
    <w:qFormat/>
    <w:rsid w:val="00E56F75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353</Words>
  <Characters>2015</Characters>
  <Application>Microsoft Macintosh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Hilterbrand</dc:creator>
  <cp:keywords/>
  <dc:description/>
  <cp:lastModifiedBy>Marcus Hilterbrand</cp:lastModifiedBy>
  <cp:revision>3</cp:revision>
  <cp:lastPrinted>2020-07-06T21:02:00Z</cp:lastPrinted>
  <dcterms:created xsi:type="dcterms:W3CDTF">2020-07-11T18:02:00Z</dcterms:created>
  <dcterms:modified xsi:type="dcterms:W3CDTF">2020-07-11T22:16:00Z</dcterms:modified>
</cp:coreProperties>
</file>